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E5" w:rsidRDefault="00FA48E5">
      <w:pPr>
        <w:jc w:val="right"/>
        <w:rPr>
          <w:rFonts w:ascii="Diverda Sans Com" w:hAnsi="Diverda Sans Com" w:cs="Arial"/>
          <w:sz w:val="30"/>
        </w:rPr>
      </w:pPr>
      <w:r>
        <w:rPr>
          <w:rFonts w:ascii="Diverda Sans Com" w:hAnsi="Diverda Sans Com" w:cs="Arial"/>
          <w:sz w:val="30"/>
        </w:rPr>
        <w:t xml:space="preserve">                              NOTA DE PRENSA</w:t>
      </w:r>
    </w:p>
    <w:p w:rsidR="00FA48E5" w:rsidRDefault="00FA48E5">
      <w:pPr>
        <w:jc w:val="right"/>
        <w:rPr>
          <w:rFonts w:cs="Arial"/>
          <w:sz w:val="10"/>
        </w:rPr>
      </w:pPr>
    </w:p>
    <w:p w:rsidR="00FA48E5" w:rsidRDefault="001C19EE">
      <w:pPr>
        <w:jc w:val="right"/>
        <w:rPr>
          <w:rFonts w:ascii="Arial" w:hAnsi="Arial" w:cs="Arial"/>
          <w:sz w:val="22"/>
        </w:rPr>
      </w:pPr>
      <w:r w:rsidRPr="001C19EE">
        <w:rPr>
          <w:rFonts w:ascii="Arial" w:hAnsi="Arial" w:cs="Arial"/>
          <w:noProof/>
          <w:sz w:val="22"/>
        </w:rPr>
        <w:pict>
          <v:line id="_x0000_s1028" style="position:absolute;left:0;text-align:left;z-index:1" from="-5.4pt,2.25pt" to="426.6pt,2.25pt"/>
        </w:pict>
      </w:r>
    </w:p>
    <w:p w:rsidR="00FA48E5" w:rsidRDefault="00FA48E5">
      <w:pPr>
        <w:spacing w:line="300" w:lineRule="auto"/>
        <w:rPr>
          <w:rFonts w:ascii="Arial" w:hAnsi="Arial" w:cs="Arial"/>
          <w:sz w:val="22"/>
        </w:rPr>
      </w:pPr>
    </w:p>
    <w:p w:rsidR="00FA48E5" w:rsidRDefault="00CB24A8">
      <w:pPr>
        <w:pStyle w:val="Textoindependiente2"/>
        <w:rPr>
          <w:b/>
          <w:bCs/>
          <w:sz w:val="32"/>
        </w:rPr>
      </w:pPr>
      <w:r>
        <w:rPr>
          <w:b/>
          <w:bCs/>
          <w:sz w:val="32"/>
        </w:rPr>
        <w:t xml:space="preserve">El Setmanari Vinaròs, instrumento de consulta y estudio a través de la red </w:t>
      </w:r>
    </w:p>
    <w:p w:rsidR="0090311B" w:rsidRDefault="0090311B">
      <w:pPr>
        <w:pStyle w:val="Textoindependiente2"/>
        <w:rPr>
          <w:b/>
          <w:bCs/>
          <w:sz w:val="32"/>
        </w:rPr>
      </w:pPr>
    </w:p>
    <w:p w:rsidR="00D77FC0" w:rsidRDefault="00CB24A8">
      <w:pPr>
        <w:pStyle w:val="Textoindependiente2"/>
        <w:rPr>
          <w:bCs/>
          <w:sz w:val="28"/>
          <w:szCs w:val="28"/>
        </w:rPr>
      </w:pPr>
      <w:r>
        <w:rPr>
          <w:bCs/>
          <w:sz w:val="28"/>
          <w:szCs w:val="28"/>
        </w:rPr>
        <w:t xml:space="preserve">Se digitalizan los primeros 834 números del Diariet y se incorporan al Repositorio de la Universitat Jaume I </w:t>
      </w:r>
    </w:p>
    <w:p w:rsidR="00DE62EB" w:rsidRDefault="00DE62EB">
      <w:pPr>
        <w:pStyle w:val="Textoindependiente2"/>
        <w:rPr>
          <w:sz w:val="28"/>
        </w:rPr>
      </w:pPr>
    </w:p>
    <w:p w:rsidR="00FA48E5" w:rsidRDefault="00A836C5">
      <w:pPr>
        <w:pStyle w:val="Textoindependiente"/>
        <w:tabs>
          <w:tab w:val="left" w:pos="0"/>
          <w:tab w:val="left" w:pos="540"/>
          <w:tab w:val="left" w:pos="708"/>
          <w:tab w:val="left" w:pos="1416"/>
          <w:tab w:val="left" w:pos="2832"/>
          <w:tab w:val="left" w:pos="3540"/>
          <w:tab w:val="left" w:pos="4248"/>
          <w:tab w:val="left" w:pos="4956"/>
          <w:tab w:val="left" w:pos="5664"/>
          <w:tab w:val="left" w:pos="6372"/>
          <w:tab w:val="left" w:pos="7080"/>
          <w:tab w:val="left" w:pos="7788"/>
          <w:tab w:val="left" w:pos="8280"/>
          <w:tab w:val="left" w:pos="9204"/>
          <w:tab w:val="left" w:pos="9912"/>
        </w:tabs>
        <w:spacing w:line="300" w:lineRule="auto"/>
        <w:ind w:left="0"/>
      </w:pPr>
      <w:r>
        <w:t xml:space="preserve">Vinaròs, </w:t>
      </w:r>
      <w:r w:rsidR="0090311B">
        <w:t>03/10/14</w:t>
      </w:r>
    </w:p>
    <w:p w:rsidR="00FA48E5" w:rsidRDefault="00FA48E5">
      <w:pPr>
        <w:pStyle w:val="Textoindependiente"/>
        <w:tabs>
          <w:tab w:val="left" w:pos="0"/>
          <w:tab w:val="left" w:pos="540"/>
          <w:tab w:val="left" w:pos="708"/>
          <w:tab w:val="left" w:pos="1416"/>
          <w:tab w:val="left" w:pos="2832"/>
          <w:tab w:val="left" w:pos="3540"/>
          <w:tab w:val="left" w:pos="4248"/>
          <w:tab w:val="left" w:pos="4956"/>
          <w:tab w:val="left" w:pos="5664"/>
          <w:tab w:val="left" w:pos="6372"/>
          <w:tab w:val="left" w:pos="7080"/>
          <w:tab w:val="left" w:pos="7788"/>
          <w:tab w:val="left" w:pos="8280"/>
          <w:tab w:val="left" w:pos="9204"/>
          <w:tab w:val="left" w:pos="9912"/>
        </w:tabs>
        <w:spacing w:line="300" w:lineRule="auto"/>
        <w:ind w:left="0"/>
      </w:pPr>
    </w:p>
    <w:p w:rsidR="0090311B" w:rsidRDefault="00CB24A8" w:rsidP="00D77FC0">
      <w:pPr>
        <w:spacing w:line="300" w:lineRule="auto"/>
        <w:jc w:val="both"/>
        <w:rPr>
          <w:rFonts w:ascii="Arial" w:hAnsi="Arial" w:cs="Arial"/>
          <w:sz w:val="22"/>
          <w:szCs w:val="20"/>
        </w:rPr>
      </w:pPr>
      <w:r>
        <w:rPr>
          <w:rFonts w:ascii="Arial" w:hAnsi="Arial" w:cs="Arial"/>
          <w:sz w:val="22"/>
          <w:szCs w:val="20"/>
        </w:rPr>
        <w:t xml:space="preserve">La digitalización del Setmanari Vinaròs es ya una realidad. </w:t>
      </w:r>
      <w:r w:rsidR="00754B14">
        <w:rPr>
          <w:rFonts w:ascii="Arial" w:hAnsi="Arial" w:cs="Arial"/>
          <w:sz w:val="22"/>
          <w:szCs w:val="20"/>
        </w:rPr>
        <w:t>D</w:t>
      </w:r>
      <w:r>
        <w:rPr>
          <w:rFonts w:ascii="Arial" w:hAnsi="Arial" w:cs="Arial"/>
          <w:sz w:val="22"/>
          <w:szCs w:val="20"/>
        </w:rPr>
        <w:t xml:space="preserve">esde ayer, los primeros 834 números del Diariet </w:t>
      </w:r>
      <w:r w:rsidR="00754B14">
        <w:rPr>
          <w:rFonts w:ascii="Arial" w:hAnsi="Arial" w:cs="Arial"/>
          <w:sz w:val="22"/>
          <w:szCs w:val="20"/>
        </w:rPr>
        <w:t>ya se pueden leer y consultar a través de Internet. El salón de actos Providencia Garcia de la Biblioteca Municipal acogía la presentación del proyecto, en el que han participado la Associació Cultural Amics de Vinaròs, la Universitat Jaume I y el Ajuntament de Vinaròs.  La firma de un convenio entre Amics de Vinaròs y la UJI perm</w:t>
      </w:r>
      <w:r w:rsidR="00E52E26">
        <w:rPr>
          <w:rFonts w:ascii="Arial" w:hAnsi="Arial" w:cs="Arial"/>
          <w:sz w:val="22"/>
          <w:szCs w:val="20"/>
        </w:rPr>
        <w:t>itía ponerlo en marcha</w:t>
      </w:r>
      <w:r w:rsidR="00754B14">
        <w:rPr>
          <w:rFonts w:ascii="Arial" w:hAnsi="Arial" w:cs="Arial"/>
          <w:sz w:val="22"/>
          <w:szCs w:val="20"/>
        </w:rPr>
        <w:t xml:space="preserve">, al tiempo que el Ajuntament de Vinaròs y Amics de Vinaròs </w:t>
      </w:r>
      <w:r w:rsidR="005002EA">
        <w:rPr>
          <w:rFonts w:ascii="Arial" w:hAnsi="Arial" w:cs="Arial"/>
          <w:sz w:val="22"/>
          <w:szCs w:val="20"/>
        </w:rPr>
        <w:t xml:space="preserve">plasmaban otro acuerdo a </w:t>
      </w:r>
      <w:r w:rsidR="00754B14">
        <w:rPr>
          <w:rFonts w:ascii="Arial" w:hAnsi="Arial" w:cs="Arial"/>
          <w:sz w:val="22"/>
          <w:szCs w:val="20"/>
        </w:rPr>
        <w:t>través del que el cons</w:t>
      </w:r>
      <w:r w:rsidR="00F54AF2">
        <w:rPr>
          <w:rFonts w:ascii="Arial" w:hAnsi="Arial" w:cs="Arial"/>
          <w:sz w:val="22"/>
          <w:szCs w:val="20"/>
        </w:rPr>
        <w:t>is</w:t>
      </w:r>
      <w:r w:rsidR="00754B14">
        <w:rPr>
          <w:rFonts w:ascii="Arial" w:hAnsi="Arial" w:cs="Arial"/>
          <w:sz w:val="22"/>
          <w:szCs w:val="20"/>
        </w:rPr>
        <w:t>torio aportaba 1.500 € para hacer frente a los gastos derivados del proceso de digitalización, entre ellos una beca que ha permitido que una joven estudiante de Vinaròs fuera la encargada de realizar la digitalización, en las instalaciones y con el material cedidos por la UJI.</w:t>
      </w:r>
    </w:p>
    <w:p w:rsidR="00754B14" w:rsidRDefault="00754B14" w:rsidP="00D77FC0">
      <w:pPr>
        <w:spacing w:line="300" w:lineRule="auto"/>
        <w:jc w:val="both"/>
        <w:rPr>
          <w:rFonts w:ascii="Arial" w:hAnsi="Arial" w:cs="Arial"/>
          <w:sz w:val="22"/>
          <w:szCs w:val="20"/>
        </w:rPr>
      </w:pPr>
    </w:p>
    <w:p w:rsidR="00B94F97" w:rsidRDefault="00670DE6" w:rsidP="00D77FC0">
      <w:pPr>
        <w:spacing w:line="300" w:lineRule="auto"/>
        <w:jc w:val="both"/>
        <w:rPr>
          <w:rFonts w:ascii="Arial" w:hAnsi="Arial" w:cs="Arial"/>
          <w:sz w:val="22"/>
          <w:szCs w:val="20"/>
        </w:rPr>
      </w:pPr>
      <w:r>
        <w:rPr>
          <w:rFonts w:ascii="Arial" w:hAnsi="Arial" w:cs="Arial"/>
          <w:sz w:val="22"/>
          <w:szCs w:val="20"/>
        </w:rPr>
        <w:t xml:space="preserve">El proceso de digitalización sigue las directrices del Ministerio de Cultura para bibliotecas, archivos y museos. A partir del escaneo del original en papel se han creado fichas máster de conservación, en formato tiff sin compresión y con gran resolución. Posteriormente, </w:t>
      </w:r>
      <w:r w:rsidR="00E52E26">
        <w:rPr>
          <w:rFonts w:ascii="Arial" w:hAnsi="Arial" w:cs="Arial"/>
          <w:sz w:val="22"/>
          <w:szCs w:val="20"/>
        </w:rPr>
        <w:t xml:space="preserve">se han creado ficheros </w:t>
      </w:r>
      <w:r>
        <w:rPr>
          <w:rFonts w:ascii="Arial" w:hAnsi="Arial" w:cs="Arial"/>
          <w:sz w:val="22"/>
          <w:szCs w:val="20"/>
        </w:rPr>
        <w:t xml:space="preserve">en formato PDF que se pueden consultar en la página web del Repositorio de la UJI. Con el fin de facilitar el acceso y la búsqueda de palabras claves, se han creado marcadores en cada apartado del semanario, de manera que se puede navegar por cada una de las noticias a través de un índice. La presencia en el Repositorio UJI, dentro del apartado "Revistes i col·leccions castellonenques" supone que el Setmanari Vinaròs aparezca también en la Biblioteca Digital de Castelló y la Biblioteca Digital Europea, </w:t>
      </w:r>
      <w:r w:rsidR="00B94F97">
        <w:rPr>
          <w:rFonts w:ascii="Arial" w:hAnsi="Arial" w:cs="Arial"/>
          <w:sz w:val="22"/>
          <w:szCs w:val="20"/>
        </w:rPr>
        <w:t xml:space="preserve">situándolo así en el ámbito de estudio de </w:t>
      </w:r>
      <w:r>
        <w:rPr>
          <w:rFonts w:ascii="Arial" w:hAnsi="Arial" w:cs="Arial"/>
          <w:sz w:val="22"/>
          <w:szCs w:val="20"/>
        </w:rPr>
        <w:t xml:space="preserve">la comunidad científica. </w:t>
      </w:r>
    </w:p>
    <w:p w:rsidR="00B94F97" w:rsidRDefault="00B94F97" w:rsidP="00D77FC0">
      <w:pPr>
        <w:spacing w:line="300" w:lineRule="auto"/>
        <w:jc w:val="both"/>
        <w:rPr>
          <w:rFonts w:ascii="Arial" w:hAnsi="Arial" w:cs="Arial"/>
          <w:sz w:val="22"/>
          <w:szCs w:val="20"/>
        </w:rPr>
      </w:pPr>
    </w:p>
    <w:p w:rsidR="00670DE6" w:rsidRDefault="00F54AF2" w:rsidP="00D77FC0">
      <w:pPr>
        <w:spacing w:line="300" w:lineRule="auto"/>
        <w:jc w:val="both"/>
        <w:rPr>
          <w:rFonts w:ascii="Arial" w:hAnsi="Arial" w:cs="Arial"/>
          <w:sz w:val="22"/>
          <w:szCs w:val="20"/>
        </w:rPr>
      </w:pPr>
      <w:r>
        <w:rPr>
          <w:rFonts w:ascii="Arial" w:hAnsi="Arial" w:cs="Arial"/>
          <w:sz w:val="22"/>
          <w:szCs w:val="20"/>
        </w:rPr>
        <w:t>La responsable del Archivo de la UJI, Lidón París, explicaba que "en la universidad, tenemos un gran interés por ir incorporando material</w:t>
      </w:r>
      <w:r w:rsidR="00B94F97">
        <w:rPr>
          <w:rFonts w:ascii="Arial" w:hAnsi="Arial" w:cs="Arial"/>
          <w:sz w:val="22"/>
          <w:szCs w:val="20"/>
        </w:rPr>
        <w:t xml:space="preserve"> procedente de los distintos municipios de nuestra provincia. Estos</w:t>
      </w:r>
      <w:r>
        <w:rPr>
          <w:rFonts w:ascii="Arial" w:hAnsi="Arial" w:cs="Arial"/>
          <w:sz w:val="22"/>
          <w:szCs w:val="20"/>
        </w:rPr>
        <w:t xml:space="preserve"> números del Setmanari Vinaròs nos permiten conocer la historia de Vinaròs, además de aportar interesantes relatos divulgativos, </w:t>
      </w:r>
      <w:r>
        <w:rPr>
          <w:rFonts w:ascii="Arial" w:hAnsi="Arial" w:cs="Arial"/>
          <w:sz w:val="22"/>
          <w:szCs w:val="20"/>
        </w:rPr>
        <w:lastRenderedPageBreak/>
        <w:t>crónica social, edictos, acuerdos del ayuntamiento, humor, adivinanzas e incluso anuncios publicitarios de comercios e industrias".</w:t>
      </w:r>
    </w:p>
    <w:p w:rsidR="00B94F97" w:rsidRDefault="00B94F97" w:rsidP="00D77FC0">
      <w:pPr>
        <w:spacing w:line="300" w:lineRule="auto"/>
        <w:jc w:val="both"/>
        <w:rPr>
          <w:rFonts w:ascii="Helvetica" w:hAnsi="Helvetica"/>
          <w:color w:val="373737"/>
          <w:sz w:val="23"/>
          <w:szCs w:val="23"/>
          <w:lang w:val="es-ES"/>
        </w:rPr>
      </w:pPr>
    </w:p>
    <w:p w:rsidR="00754B14" w:rsidRDefault="00F54AF2" w:rsidP="00D77FC0">
      <w:pPr>
        <w:spacing w:line="300" w:lineRule="auto"/>
        <w:jc w:val="both"/>
        <w:rPr>
          <w:rFonts w:ascii="Arial" w:hAnsi="Arial" w:cs="Arial"/>
          <w:sz w:val="22"/>
          <w:szCs w:val="20"/>
        </w:rPr>
      </w:pPr>
      <w:r>
        <w:rPr>
          <w:rFonts w:ascii="Arial" w:hAnsi="Arial" w:cs="Arial"/>
          <w:sz w:val="22"/>
          <w:szCs w:val="20"/>
        </w:rPr>
        <w:t xml:space="preserve">El concejal de Cultura y actual director del Setmanari Vinaròs, Lluís Gandia, calificaba el proyecto como "fundamental para </w:t>
      </w:r>
      <w:r w:rsidR="00B94F97">
        <w:rPr>
          <w:rFonts w:ascii="Arial" w:hAnsi="Arial" w:cs="Arial"/>
          <w:sz w:val="22"/>
          <w:szCs w:val="20"/>
        </w:rPr>
        <w:t>poner en valor una publicación municipal que ha pervivido al paso tiempo</w:t>
      </w:r>
      <w:r w:rsidR="003B422A">
        <w:rPr>
          <w:rFonts w:ascii="Arial" w:hAnsi="Arial" w:cs="Arial"/>
          <w:sz w:val="22"/>
          <w:szCs w:val="20"/>
        </w:rPr>
        <w:t xml:space="preserve"> y que nos permite conocer mejor nuestra historia</w:t>
      </w:r>
      <w:r w:rsidR="00B94F97">
        <w:rPr>
          <w:rFonts w:ascii="Arial" w:hAnsi="Arial" w:cs="Arial"/>
          <w:sz w:val="22"/>
          <w:szCs w:val="20"/>
        </w:rPr>
        <w:t xml:space="preserve">. De hecho, en el primer número, publicado el 30 de marzo de 1957, </w:t>
      </w:r>
      <w:r w:rsidR="003B422A">
        <w:rPr>
          <w:rFonts w:ascii="Arial" w:hAnsi="Arial" w:cs="Arial"/>
          <w:sz w:val="22"/>
          <w:szCs w:val="20"/>
        </w:rPr>
        <w:t xml:space="preserve">leemos </w:t>
      </w:r>
      <w:r w:rsidR="00B94F97">
        <w:rPr>
          <w:rFonts w:ascii="Arial" w:hAnsi="Arial" w:cs="Arial"/>
          <w:sz w:val="22"/>
          <w:szCs w:val="20"/>
        </w:rPr>
        <w:t>como Francisco Puchol auguraba una larga vida al semanario. Seguro que nadie imaginaba en aquel momento,</w:t>
      </w:r>
      <w:r w:rsidR="003B422A">
        <w:rPr>
          <w:rFonts w:ascii="Arial" w:hAnsi="Arial" w:cs="Arial"/>
          <w:sz w:val="22"/>
          <w:szCs w:val="20"/>
        </w:rPr>
        <w:t xml:space="preserve"> que</w:t>
      </w:r>
      <w:r w:rsidR="00B94F97">
        <w:rPr>
          <w:rFonts w:ascii="Arial" w:hAnsi="Arial" w:cs="Arial"/>
          <w:sz w:val="22"/>
          <w:szCs w:val="20"/>
        </w:rPr>
        <w:t xml:space="preserve"> el Diariet seguiría vivo en el año 2014". Gandia aseguraba que "desde el Ayuntamiento,</w:t>
      </w:r>
      <w:r w:rsidR="009B3272">
        <w:rPr>
          <w:rFonts w:ascii="Arial" w:hAnsi="Arial" w:cs="Arial"/>
          <w:sz w:val="22"/>
          <w:szCs w:val="20"/>
        </w:rPr>
        <w:t xml:space="preserve"> seguiremos trabajando para seguir digitalizando y haciendo visibles en Internet el resto de números".</w:t>
      </w:r>
      <w:r w:rsidR="00B40910">
        <w:rPr>
          <w:rFonts w:ascii="Arial" w:hAnsi="Arial" w:cs="Arial"/>
          <w:sz w:val="22"/>
          <w:szCs w:val="20"/>
        </w:rPr>
        <w:t xml:space="preserve"> </w:t>
      </w:r>
      <w:r w:rsidR="00D23012">
        <w:rPr>
          <w:rFonts w:ascii="Arial" w:hAnsi="Arial" w:cs="Arial"/>
          <w:sz w:val="22"/>
          <w:szCs w:val="20"/>
        </w:rPr>
        <w:t>El presidente de Amics de Vinaròs, José Luis Pascual, mostraba su deseo de "dar continuidad a este proyecto" y recordaba que "en breve, presentaremos otro proyecto fruto de la colaboración entre nuestra entidad y el constorio: un nuevo Catálogo de Bienes inmuebles de Vinaròs".</w:t>
      </w:r>
    </w:p>
    <w:p w:rsidR="009B3272" w:rsidRDefault="009B3272" w:rsidP="00D77FC0">
      <w:pPr>
        <w:spacing w:line="300" w:lineRule="auto"/>
        <w:jc w:val="both"/>
        <w:rPr>
          <w:rFonts w:ascii="Arial" w:hAnsi="Arial" w:cs="Arial"/>
          <w:sz w:val="22"/>
          <w:szCs w:val="20"/>
        </w:rPr>
      </w:pPr>
    </w:p>
    <w:p w:rsidR="009B3272" w:rsidRPr="003812F4" w:rsidRDefault="00B40910" w:rsidP="00D77FC0">
      <w:pPr>
        <w:spacing w:line="300" w:lineRule="auto"/>
        <w:jc w:val="both"/>
        <w:rPr>
          <w:rFonts w:ascii="Arial" w:hAnsi="Arial" w:cs="Arial"/>
          <w:sz w:val="22"/>
          <w:szCs w:val="20"/>
        </w:rPr>
      </w:pPr>
      <w:r>
        <w:rPr>
          <w:rFonts w:ascii="Arial" w:hAnsi="Arial" w:cs="Arial"/>
          <w:sz w:val="22"/>
          <w:szCs w:val="20"/>
        </w:rPr>
        <w:t xml:space="preserve">La página del Repositorio de la UJI a la que se accede para la consulta del Setmanari Vinaròs es </w:t>
      </w:r>
      <w:r w:rsidRPr="00670DE6">
        <w:rPr>
          <w:rFonts w:ascii="Arial" w:hAnsi="Arial" w:cs="Arial"/>
          <w:sz w:val="22"/>
          <w:szCs w:val="20"/>
        </w:rPr>
        <w:t>http://repositori.uji.es/xmlui/handle/10234/95093</w:t>
      </w:r>
      <w:r>
        <w:rPr>
          <w:rFonts w:ascii="Arial" w:hAnsi="Arial" w:cs="Arial"/>
          <w:sz w:val="22"/>
          <w:szCs w:val="20"/>
        </w:rPr>
        <w:t>. Amics de Vinaròs ha incorporado un link directo</w:t>
      </w:r>
      <w:r w:rsidR="00E52E26">
        <w:rPr>
          <w:rFonts w:ascii="Arial" w:hAnsi="Arial" w:cs="Arial"/>
          <w:sz w:val="22"/>
          <w:szCs w:val="20"/>
        </w:rPr>
        <w:t xml:space="preserve"> desde su página web </w:t>
      </w:r>
      <w:r>
        <w:rPr>
          <w:rFonts w:ascii="Arial" w:hAnsi="Arial" w:cs="Arial"/>
          <w:sz w:val="22"/>
          <w:szCs w:val="20"/>
        </w:rPr>
        <w:t>y, según confirmaba el concejal de Cultura, la web municipal también contará con un enlace en breve.</w:t>
      </w:r>
    </w:p>
    <w:sectPr w:rsidR="009B3272" w:rsidRPr="003812F4" w:rsidSect="004B09A2">
      <w:headerReference w:type="default" r:id="rId7"/>
      <w:footerReference w:type="default" r:id="rId8"/>
      <w:type w:val="continuous"/>
      <w:pgSz w:w="11906" w:h="16838" w:code="9"/>
      <w:pgMar w:top="2098" w:right="1134" w:bottom="1134" w:left="2268" w:header="0" w:footer="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BEF" w:rsidRDefault="00D94BEF">
      <w:r>
        <w:separator/>
      </w:r>
    </w:p>
  </w:endnote>
  <w:endnote w:type="continuationSeparator" w:id="1">
    <w:p w:rsidR="00D94BEF" w:rsidRDefault="00D94B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Diverda Sans Com">
    <w:altName w:val="Times New Roman"/>
    <w:charset w:val="00"/>
    <w:family w:val="auto"/>
    <w:pitch w:val="variable"/>
    <w:sig w:usb0="800000AF" w:usb1="5000204A"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8E5" w:rsidRDefault="00FA48E5">
    <w:pPr>
      <w:tabs>
        <w:tab w:val="right" w:pos="10800"/>
      </w:tabs>
      <w:ind w:right="44"/>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BEF" w:rsidRDefault="00D94BEF">
      <w:r>
        <w:separator/>
      </w:r>
    </w:p>
  </w:footnote>
  <w:footnote w:type="continuationSeparator" w:id="1">
    <w:p w:rsidR="00D94BEF" w:rsidRDefault="00D94B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8E5" w:rsidRDefault="001C19EE">
    <w:pPr>
      <w:pStyle w:val="Encabezad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68.25pt">
          <v:imagedata r:id="rId1" o:title="franja dalt 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85AE9"/>
    <w:multiLevelType w:val="multilevel"/>
    <w:tmpl w:val="A8962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47596"/>
    <w:multiLevelType w:val="hybridMultilevel"/>
    <w:tmpl w:val="1414A8EC"/>
    <w:lvl w:ilvl="0" w:tplc="A52274CC">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472E725A"/>
    <w:multiLevelType w:val="hybridMultilevel"/>
    <w:tmpl w:val="8D10F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hdrShapeDefaults>
    <o:shapedefaults v:ext="edit" spidmax="1229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A05"/>
    <w:rsid w:val="00054352"/>
    <w:rsid w:val="00062667"/>
    <w:rsid w:val="000E2150"/>
    <w:rsid w:val="000F0A73"/>
    <w:rsid w:val="001227F0"/>
    <w:rsid w:val="001C19EE"/>
    <w:rsid w:val="001E1A82"/>
    <w:rsid w:val="00274CEB"/>
    <w:rsid w:val="003722CE"/>
    <w:rsid w:val="003812F4"/>
    <w:rsid w:val="0039591D"/>
    <w:rsid w:val="003B422A"/>
    <w:rsid w:val="003F67D3"/>
    <w:rsid w:val="004230BB"/>
    <w:rsid w:val="004B09A2"/>
    <w:rsid w:val="004B2D34"/>
    <w:rsid w:val="004D6667"/>
    <w:rsid w:val="005002EA"/>
    <w:rsid w:val="0053361B"/>
    <w:rsid w:val="005775D7"/>
    <w:rsid w:val="005C1041"/>
    <w:rsid w:val="005E4A05"/>
    <w:rsid w:val="00670DE6"/>
    <w:rsid w:val="00721823"/>
    <w:rsid w:val="007314C8"/>
    <w:rsid w:val="00754B14"/>
    <w:rsid w:val="0080531F"/>
    <w:rsid w:val="0090311B"/>
    <w:rsid w:val="0096128E"/>
    <w:rsid w:val="009B3272"/>
    <w:rsid w:val="009D533E"/>
    <w:rsid w:val="00A0011B"/>
    <w:rsid w:val="00A51CA0"/>
    <w:rsid w:val="00A836C5"/>
    <w:rsid w:val="00AA24BE"/>
    <w:rsid w:val="00AB4CB7"/>
    <w:rsid w:val="00AD1111"/>
    <w:rsid w:val="00B40910"/>
    <w:rsid w:val="00B94F97"/>
    <w:rsid w:val="00C60DB3"/>
    <w:rsid w:val="00CB24A8"/>
    <w:rsid w:val="00D02CFA"/>
    <w:rsid w:val="00D065CD"/>
    <w:rsid w:val="00D23012"/>
    <w:rsid w:val="00D77FC0"/>
    <w:rsid w:val="00D94BEF"/>
    <w:rsid w:val="00DE62EB"/>
    <w:rsid w:val="00DF6901"/>
    <w:rsid w:val="00E012DD"/>
    <w:rsid w:val="00E3471A"/>
    <w:rsid w:val="00E52E26"/>
    <w:rsid w:val="00EA3148"/>
    <w:rsid w:val="00F2280D"/>
    <w:rsid w:val="00F54AF2"/>
    <w:rsid w:val="00F70879"/>
    <w:rsid w:val="00FA48E5"/>
    <w:rsid w:val="00FD183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9A2"/>
    <w:rPr>
      <w:sz w:val="24"/>
      <w:szCs w:val="24"/>
      <w:lang w:val="ca-ES"/>
    </w:rPr>
  </w:style>
  <w:style w:type="paragraph" w:styleId="Ttulo2">
    <w:name w:val="heading 2"/>
    <w:basedOn w:val="Normal"/>
    <w:qFormat/>
    <w:rsid w:val="004B09A2"/>
    <w:pPr>
      <w:spacing w:before="100" w:beforeAutospacing="1" w:after="100" w:afterAutospacing="1"/>
      <w:outlineLvl w:val="1"/>
    </w:pPr>
    <w:rPr>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4B09A2"/>
    <w:pPr>
      <w:widowControl w:val="0"/>
      <w:tabs>
        <w:tab w:val="center" w:pos="4252"/>
        <w:tab w:val="right" w:pos="8504"/>
      </w:tabs>
      <w:spacing w:line="300" w:lineRule="auto"/>
      <w:ind w:left="2268"/>
      <w:jc w:val="both"/>
    </w:pPr>
    <w:rPr>
      <w:rFonts w:ascii="Arial" w:hAnsi="Arial"/>
      <w:color w:val="000000"/>
      <w:sz w:val="22"/>
      <w:szCs w:val="20"/>
      <w:lang w:val="es-ES"/>
    </w:rPr>
  </w:style>
  <w:style w:type="paragraph" w:styleId="Textoindependiente">
    <w:name w:val="Body Text"/>
    <w:basedOn w:val="Normal"/>
    <w:semiHidden/>
    <w:rsid w:val="004B09A2"/>
    <w:pPr>
      <w:widowControl w:val="0"/>
      <w:spacing w:line="360" w:lineRule="auto"/>
      <w:ind w:left="2268"/>
      <w:jc w:val="both"/>
    </w:pPr>
    <w:rPr>
      <w:rFonts w:ascii="Arial" w:eastAsia="Times" w:hAnsi="Arial"/>
      <w:sz w:val="22"/>
      <w:szCs w:val="20"/>
    </w:rPr>
  </w:style>
  <w:style w:type="paragraph" w:styleId="Textoindependiente2">
    <w:name w:val="Body Text 2"/>
    <w:basedOn w:val="Normal"/>
    <w:semiHidden/>
    <w:rsid w:val="004B09A2"/>
    <w:pPr>
      <w:spacing w:line="300" w:lineRule="auto"/>
      <w:jc w:val="both"/>
    </w:pPr>
    <w:rPr>
      <w:rFonts w:ascii="Arial" w:hAnsi="Arial" w:cs="Arial"/>
      <w:sz w:val="22"/>
    </w:rPr>
  </w:style>
  <w:style w:type="paragraph" w:styleId="Piedepgina">
    <w:name w:val="footer"/>
    <w:basedOn w:val="Normal"/>
    <w:semiHidden/>
    <w:rsid w:val="004B09A2"/>
    <w:pPr>
      <w:tabs>
        <w:tab w:val="center" w:pos="4153"/>
        <w:tab w:val="right" w:pos="8306"/>
      </w:tabs>
    </w:pPr>
  </w:style>
  <w:style w:type="character" w:customStyle="1" w:styleId="hps">
    <w:name w:val="hps"/>
    <w:basedOn w:val="Fuentedeprrafopredeter"/>
    <w:rsid w:val="004B09A2"/>
  </w:style>
  <w:style w:type="character" w:customStyle="1" w:styleId="hpsatn">
    <w:name w:val="hps atn"/>
    <w:basedOn w:val="Fuentedeprrafopredeter"/>
    <w:rsid w:val="004B09A2"/>
  </w:style>
  <w:style w:type="character" w:styleId="Hipervnculo">
    <w:name w:val="Hyperlink"/>
    <w:semiHidden/>
    <w:rsid w:val="004B09A2"/>
    <w:rPr>
      <w:color w:val="0000FF"/>
      <w:u w:val="single"/>
    </w:rPr>
  </w:style>
  <w:style w:type="paragraph" w:styleId="NormalWeb">
    <w:name w:val="Normal (Web)"/>
    <w:basedOn w:val="Normal"/>
    <w:uiPriority w:val="99"/>
    <w:semiHidden/>
    <w:rsid w:val="004B09A2"/>
    <w:pPr>
      <w:spacing w:before="100" w:beforeAutospacing="1" w:after="119"/>
    </w:pPr>
    <w:rPr>
      <w:lang w:val="es-ES"/>
    </w:rPr>
  </w:style>
  <w:style w:type="character" w:styleId="Hipervnculovisitado">
    <w:name w:val="FollowedHyperlink"/>
    <w:semiHidden/>
    <w:rsid w:val="004B09A2"/>
    <w:rPr>
      <w:color w:val="800080"/>
      <w:u w:val="single"/>
    </w:rPr>
  </w:style>
  <w:style w:type="character" w:customStyle="1" w:styleId="apple-converted-space">
    <w:name w:val="apple-converted-space"/>
    <w:basedOn w:val="Fuentedeprrafopredeter"/>
    <w:rsid w:val="004B09A2"/>
  </w:style>
  <w:style w:type="paragraph" w:styleId="Prrafodelista">
    <w:name w:val="List Paragraph"/>
    <w:basedOn w:val="Normal"/>
    <w:uiPriority w:val="34"/>
    <w:qFormat/>
    <w:rsid w:val="00F70879"/>
    <w:pPr>
      <w:spacing w:line="276" w:lineRule="auto"/>
      <w:ind w:left="720"/>
      <w:contextualSpacing/>
    </w:pPr>
    <w:rPr>
      <w:rFonts w:ascii="Calibri" w:eastAsia="Calibri" w:hAnsi="Calibri"/>
      <w:sz w:val="22"/>
      <w:szCs w:val="22"/>
      <w:lang w:val="es-ES" w:eastAsia="en-US"/>
    </w:rPr>
  </w:style>
  <w:style w:type="character" w:styleId="Textoennegrita">
    <w:name w:val="Strong"/>
    <w:basedOn w:val="Fuentedeprrafopredeter"/>
    <w:uiPriority w:val="22"/>
    <w:qFormat/>
    <w:rsid w:val="00670DE6"/>
    <w:rPr>
      <w:b/>
      <w:bCs/>
    </w:rPr>
  </w:style>
</w:styles>
</file>

<file path=word/webSettings.xml><?xml version="1.0" encoding="utf-8"?>
<w:webSettings xmlns:r="http://schemas.openxmlformats.org/officeDocument/2006/relationships" xmlns:w="http://schemas.openxmlformats.org/wordprocessingml/2006/main">
  <w:divs>
    <w:div w:id="430786165">
      <w:bodyDiv w:val="1"/>
      <w:marLeft w:val="0"/>
      <w:marRight w:val="0"/>
      <w:marTop w:val="0"/>
      <w:marBottom w:val="0"/>
      <w:divBdr>
        <w:top w:val="none" w:sz="0" w:space="0" w:color="auto"/>
        <w:left w:val="none" w:sz="0" w:space="0" w:color="auto"/>
        <w:bottom w:val="none" w:sz="0" w:space="0" w:color="auto"/>
        <w:right w:val="none" w:sz="0" w:space="0" w:color="auto"/>
      </w:divBdr>
    </w:div>
    <w:div w:id="77470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562</Words>
  <Characters>3096</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NOTA DE RÈGIM INTERN</vt:lpstr>
      <vt:lpstr>                                                                    NOTA DE RÈGIM INTERN</vt:lpstr>
    </vt:vector>
  </TitlesOfParts>
  <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NOTA DE RÈGIM INTERN</dc:title>
  <dc:subject/>
  <dc:creator>Ajuntament de Vinaròs</dc:creator>
  <cp:keywords/>
  <dc:description/>
  <cp:lastModifiedBy>Usuario</cp:lastModifiedBy>
  <cp:revision>10</cp:revision>
  <cp:lastPrinted>2014-02-20T17:30:00Z</cp:lastPrinted>
  <dcterms:created xsi:type="dcterms:W3CDTF">2014-10-03T08:03:00Z</dcterms:created>
  <dcterms:modified xsi:type="dcterms:W3CDTF">2014-10-03T08:30:00Z</dcterms:modified>
</cp:coreProperties>
</file>