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E5" w:rsidRDefault="00FA48E5">
      <w:pPr>
        <w:jc w:val="right"/>
        <w:rPr>
          <w:rFonts w:ascii="Diverda Sans Com" w:hAnsi="Diverda Sans Com" w:cs="Arial"/>
          <w:sz w:val="30"/>
        </w:rPr>
      </w:pPr>
      <w:r>
        <w:rPr>
          <w:rFonts w:ascii="Diverda Sans Com" w:hAnsi="Diverda Sans Com" w:cs="Arial"/>
          <w:sz w:val="30"/>
        </w:rPr>
        <w:t xml:space="preserve">          </w:t>
      </w:r>
      <w:r w:rsidR="00251DF6">
        <w:rPr>
          <w:rFonts w:ascii="Diverda Sans Com" w:hAnsi="Diverda Sans Com" w:cs="Arial"/>
          <w:sz w:val="30"/>
        </w:rPr>
        <w:t xml:space="preserve">                    NOTA DE PREM</w:t>
      </w:r>
      <w:r>
        <w:rPr>
          <w:rFonts w:ascii="Diverda Sans Com" w:hAnsi="Diverda Sans Com" w:cs="Arial"/>
          <w:sz w:val="30"/>
        </w:rPr>
        <w:t>SA</w:t>
      </w:r>
    </w:p>
    <w:p w:rsidR="00FA48E5" w:rsidRDefault="00FA48E5">
      <w:pPr>
        <w:jc w:val="right"/>
        <w:rPr>
          <w:rFonts w:cs="Arial"/>
          <w:sz w:val="10"/>
        </w:rPr>
      </w:pPr>
    </w:p>
    <w:p w:rsidR="00FA48E5" w:rsidRDefault="001C19EE">
      <w:pPr>
        <w:jc w:val="right"/>
        <w:rPr>
          <w:rFonts w:ascii="Arial" w:hAnsi="Arial" w:cs="Arial"/>
          <w:sz w:val="22"/>
        </w:rPr>
      </w:pPr>
      <w:r w:rsidRPr="001C19EE">
        <w:rPr>
          <w:rFonts w:ascii="Arial" w:hAnsi="Arial" w:cs="Arial"/>
          <w:noProof/>
          <w:sz w:val="22"/>
        </w:rPr>
        <w:pict>
          <v:line id="_x0000_s1028" style="position:absolute;left:0;text-align:left;z-index:1" from="-5.4pt,2.25pt" to="426.6pt,2.25pt"/>
        </w:pict>
      </w:r>
    </w:p>
    <w:p w:rsidR="00FA48E5" w:rsidRDefault="00FA48E5">
      <w:pPr>
        <w:spacing w:line="300" w:lineRule="auto"/>
        <w:rPr>
          <w:rFonts w:ascii="Arial" w:hAnsi="Arial" w:cs="Arial"/>
          <w:sz w:val="22"/>
        </w:rPr>
      </w:pPr>
    </w:p>
    <w:p w:rsidR="00FA48E5" w:rsidRDefault="00CB24A8">
      <w:pPr>
        <w:pStyle w:val="Textoindependiente2"/>
        <w:rPr>
          <w:b/>
          <w:bCs/>
          <w:sz w:val="32"/>
        </w:rPr>
      </w:pPr>
      <w:r>
        <w:rPr>
          <w:b/>
          <w:bCs/>
          <w:sz w:val="32"/>
        </w:rPr>
        <w:t xml:space="preserve">El Setmanari Vinaròs, </w:t>
      </w:r>
      <w:r w:rsidR="00251DF6">
        <w:rPr>
          <w:b/>
          <w:bCs/>
          <w:sz w:val="32"/>
        </w:rPr>
        <w:t xml:space="preserve">instrument de consulta i estudi a travès de la xarxa </w:t>
      </w:r>
    </w:p>
    <w:p w:rsidR="0090311B" w:rsidRDefault="0090311B">
      <w:pPr>
        <w:pStyle w:val="Textoindependiente2"/>
        <w:rPr>
          <w:b/>
          <w:bCs/>
          <w:sz w:val="32"/>
        </w:rPr>
      </w:pPr>
    </w:p>
    <w:p w:rsidR="00D77FC0" w:rsidRDefault="00251DF6">
      <w:pPr>
        <w:pStyle w:val="Textoindependiente2"/>
        <w:rPr>
          <w:bCs/>
          <w:sz w:val="28"/>
          <w:szCs w:val="28"/>
        </w:rPr>
      </w:pPr>
      <w:r>
        <w:rPr>
          <w:bCs/>
          <w:sz w:val="28"/>
          <w:szCs w:val="28"/>
        </w:rPr>
        <w:t xml:space="preserve">Es digitalitzen els primers 834 i s'incorporen al Repositori de la UJI </w:t>
      </w:r>
    </w:p>
    <w:p w:rsidR="00DE62EB" w:rsidRDefault="00DE62EB">
      <w:pPr>
        <w:pStyle w:val="Textoindependiente2"/>
        <w:rPr>
          <w:sz w:val="28"/>
        </w:rPr>
      </w:pPr>
    </w:p>
    <w:p w:rsidR="00FA48E5" w:rsidRDefault="00A836C5">
      <w:pPr>
        <w:pStyle w:val="Textoindependiente"/>
        <w:tabs>
          <w:tab w:val="left" w:pos="0"/>
          <w:tab w:val="left" w:pos="540"/>
          <w:tab w:val="left" w:pos="708"/>
          <w:tab w:val="left" w:pos="1416"/>
          <w:tab w:val="left" w:pos="2832"/>
          <w:tab w:val="left" w:pos="3540"/>
          <w:tab w:val="left" w:pos="4248"/>
          <w:tab w:val="left" w:pos="4956"/>
          <w:tab w:val="left" w:pos="5664"/>
          <w:tab w:val="left" w:pos="6372"/>
          <w:tab w:val="left" w:pos="7080"/>
          <w:tab w:val="left" w:pos="7788"/>
          <w:tab w:val="left" w:pos="8280"/>
          <w:tab w:val="left" w:pos="9204"/>
          <w:tab w:val="left" w:pos="9912"/>
        </w:tabs>
        <w:spacing w:line="300" w:lineRule="auto"/>
        <w:ind w:left="0"/>
      </w:pPr>
      <w:r>
        <w:t xml:space="preserve">Vinaròs, </w:t>
      </w:r>
      <w:r w:rsidR="0090311B">
        <w:t>03/10/14</w:t>
      </w:r>
    </w:p>
    <w:p w:rsidR="00FA48E5" w:rsidRDefault="00FA48E5">
      <w:pPr>
        <w:pStyle w:val="Textoindependiente"/>
        <w:tabs>
          <w:tab w:val="left" w:pos="0"/>
          <w:tab w:val="left" w:pos="540"/>
          <w:tab w:val="left" w:pos="708"/>
          <w:tab w:val="left" w:pos="1416"/>
          <w:tab w:val="left" w:pos="2832"/>
          <w:tab w:val="left" w:pos="3540"/>
          <w:tab w:val="left" w:pos="4248"/>
          <w:tab w:val="left" w:pos="4956"/>
          <w:tab w:val="left" w:pos="5664"/>
          <w:tab w:val="left" w:pos="6372"/>
          <w:tab w:val="left" w:pos="7080"/>
          <w:tab w:val="left" w:pos="7788"/>
          <w:tab w:val="left" w:pos="8280"/>
          <w:tab w:val="left" w:pos="9204"/>
          <w:tab w:val="left" w:pos="9912"/>
        </w:tabs>
        <w:spacing w:line="300" w:lineRule="auto"/>
        <w:ind w:left="0"/>
      </w:pPr>
    </w:p>
    <w:p w:rsidR="00251DF6" w:rsidRPr="00251DF6" w:rsidRDefault="00251DF6" w:rsidP="00251DF6">
      <w:pPr>
        <w:spacing w:line="300" w:lineRule="auto"/>
        <w:jc w:val="both"/>
        <w:rPr>
          <w:rFonts w:ascii="Arial" w:hAnsi="Arial" w:cs="Arial"/>
          <w:sz w:val="22"/>
          <w:szCs w:val="20"/>
        </w:rPr>
      </w:pPr>
      <w:r w:rsidRPr="00251DF6">
        <w:rPr>
          <w:rFonts w:ascii="Arial" w:hAnsi="Arial" w:cs="Arial"/>
          <w:sz w:val="22"/>
          <w:szCs w:val="20"/>
        </w:rPr>
        <w:t>La digitalització del Setmanari Vinaròs és ja una realitat. Des d'ahi</w:t>
      </w:r>
      <w:r w:rsidR="00A66408">
        <w:rPr>
          <w:rFonts w:ascii="Arial" w:hAnsi="Arial" w:cs="Arial"/>
          <w:sz w:val="22"/>
          <w:szCs w:val="20"/>
        </w:rPr>
        <w:t xml:space="preserve">r, els primers 834 números del </w:t>
      </w:r>
      <w:r w:rsidRPr="00251DF6">
        <w:rPr>
          <w:rFonts w:ascii="Arial" w:hAnsi="Arial" w:cs="Arial"/>
          <w:sz w:val="22"/>
          <w:szCs w:val="20"/>
        </w:rPr>
        <w:t xml:space="preserve">Diariet ja es poden llegir i consultar a través d'Internet. El saló d'actes Providència Garcia de la Biblioteca Municipal acollia la presentació del projecte, en què han participat l'Associació Cultural Amics de Vinaròs, la Universitat Jaume I i l'Ajuntament de Vinaròs. La signatura d'un conveni entre Amics de Vinaròs i l'UJI permetia posar-lo en marxa, alhora que l'Ajuntament de Vinaròs i Amics de Vinaròs plasmaven altre acord a través del qual el consistori aportava 1.500 € per a fer front a les despeses derivades del procés de digitalització, entre ells una beca que ha permès que una jove estudiant de Vinaròs fora l'encarregada de realitzar </w:t>
      </w:r>
      <w:r w:rsidR="00A66408">
        <w:rPr>
          <w:rFonts w:ascii="Arial" w:hAnsi="Arial" w:cs="Arial"/>
          <w:sz w:val="22"/>
          <w:szCs w:val="20"/>
        </w:rPr>
        <w:t>la digitalització, a les instal·</w:t>
      </w:r>
      <w:r w:rsidRPr="00251DF6">
        <w:rPr>
          <w:rFonts w:ascii="Arial" w:hAnsi="Arial" w:cs="Arial"/>
          <w:sz w:val="22"/>
          <w:szCs w:val="20"/>
        </w:rPr>
        <w:t xml:space="preserve">lacions i amb el material cedits per l'UJI. </w:t>
      </w:r>
    </w:p>
    <w:p w:rsidR="00251DF6" w:rsidRPr="00251DF6" w:rsidRDefault="00251DF6" w:rsidP="00251DF6">
      <w:pPr>
        <w:spacing w:line="300" w:lineRule="auto"/>
        <w:jc w:val="both"/>
        <w:rPr>
          <w:rFonts w:ascii="Arial" w:hAnsi="Arial" w:cs="Arial"/>
          <w:sz w:val="22"/>
          <w:szCs w:val="20"/>
        </w:rPr>
      </w:pPr>
    </w:p>
    <w:p w:rsidR="00251DF6" w:rsidRPr="00251DF6" w:rsidRDefault="00251DF6" w:rsidP="00251DF6">
      <w:pPr>
        <w:spacing w:line="300" w:lineRule="auto"/>
        <w:jc w:val="both"/>
        <w:rPr>
          <w:rFonts w:ascii="Arial" w:hAnsi="Arial" w:cs="Arial"/>
          <w:sz w:val="22"/>
          <w:szCs w:val="20"/>
        </w:rPr>
      </w:pPr>
      <w:r w:rsidRPr="00251DF6">
        <w:rPr>
          <w:rFonts w:ascii="Arial" w:hAnsi="Arial" w:cs="Arial"/>
          <w:sz w:val="22"/>
          <w:szCs w:val="20"/>
        </w:rPr>
        <w:t>El procés de digitalització segueix les directrius del Ministeri de Cultura per a biblioteques, arxius i museus. A partir de l'escaneig de l'original en paper s'han creat fitxes màster de conservació, en format tiff sense compressió i amb gran resolució. Posteriorment, s'han creat fitxers en format PDF que es poden consultar a la pàgina web del Repositori de la UJI. Per tal de facilitar l'accés i la recerca de paraules clau, s'han creat marcadors en cada apartat del setmanari, de manera que es pot navegar per cadascuna de les notícies a través d'un índex. La presència en el Repositori UJI,</w:t>
      </w:r>
      <w:r w:rsidR="00A66408">
        <w:rPr>
          <w:rFonts w:ascii="Arial" w:hAnsi="Arial" w:cs="Arial"/>
          <w:sz w:val="22"/>
          <w:szCs w:val="20"/>
        </w:rPr>
        <w:t xml:space="preserve"> dins l'apartat "Revistes i col•</w:t>
      </w:r>
      <w:r w:rsidRPr="00251DF6">
        <w:rPr>
          <w:rFonts w:ascii="Arial" w:hAnsi="Arial" w:cs="Arial"/>
          <w:sz w:val="22"/>
          <w:szCs w:val="20"/>
        </w:rPr>
        <w:t xml:space="preserve">leccions castellonenques" suposa que el Setmanari Vinaròs aparegui també a la Biblioteca Digital de Castelló i la Biblioteca Digital Europea, situant-se així en l'àmbit d'estudi de la comunitat científica. </w:t>
      </w:r>
    </w:p>
    <w:p w:rsidR="00251DF6" w:rsidRPr="00251DF6" w:rsidRDefault="00251DF6" w:rsidP="00251DF6">
      <w:pPr>
        <w:spacing w:line="300" w:lineRule="auto"/>
        <w:jc w:val="both"/>
        <w:rPr>
          <w:rFonts w:ascii="Arial" w:hAnsi="Arial" w:cs="Arial"/>
          <w:sz w:val="22"/>
          <w:szCs w:val="20"/>
        </w:rPr>
      </w:pPr>
    </w:p>
    <w:p w:rsidR="00251DF6" w:rsidRPr="00251DF6" w:rsidRDefault="00251DF6" w:rsidP="00251DF6">
      <w:pPr>
        <w:spacing w:line="300" w:lineRule="auto"/>
        <w:jc w:val="both"/>
        <w:rPr>
          <w:rFonts w:ascii="Arial" w:hAnsi="Arial" w:cs="Arial"/>
          <w:sz w:val="22"/>
          <w:szCs w:val="20"/>
        </w:rPr>
      </w:pPr>
      <w:r w:rsidRPr="00251DF6">
        <w:rPr>
          <w:rFonts w:ascii="Arial" w:hAnsi="Arial" w:cs="Arial"/>
          <w:sz w:val="22"/>
          <w:szCs w:val="20"/>
        </w:rPr>
        <w:t xml:space="preserve">La responsable de l'Arxiu de l'UJI, Lidón París, explicava que "a la universitat, tenim un gran interès per anar incorporant material procedent dels diferents municipis de la nostra província. Aquests números del Setmanari Vinaròs ens permeten conèixer la història de Vinaròs, a més de aportar interessants relats divulgatius, crònica social, edictes, acords de l'ajuntament, humor, endevinalles i fins i tot anuncis publicitaris de comerços i indústries ". </w:t>
      </w:r>
    </w:p>
    <w:p w:rsidR="00251DF6" w:rsidRPr="00251DF6" w:rsidRDefault="00251DF6" w:rsidP="00251DF6">
      <w:pPr>
        <w:spacing w:line="300" w:lineRule="auto"/>
        <w:jc w:val="both"/>
        <w:rPr>
          <w:rFonts w:ascii="Arial" w:hAnsi="Arial" w:cs="Arial"/>
          <w:sz w:val="22"/>
          <w:szCs w:val="20"/>
        </w:rPr>
      </w:pPr>
    </w:p>
    <w:p w:rsidR="00251DF6" w:rsidRPr="00251DF6" w:rsidRDefault="00251DF6" w:rsidP="00251DF6">
      <w:pPr>
        <w:spacing w:line="300" w:lineRule="auto"/>
        <w:jc w:val="both"/>
        <w:rPr>
          <w:rFonts w:ascii="Arial" w:hAnsi="Arial" w:cs="Arial"/>
          <w:sz w:val="22"/>
          <w:szCs w:val="20"/>
        </w:rPr>
      </w:pPr>
      <w:r w:rsidRPr="00251DF6">
        <w:rPr>
          <w:rFonts w:ascii="Arial" w:hAnsi="Arial" w:cs="Arial"/>
          <w:sz w:val="22"/>
          <w:szCs w:val="20"/>
        </w:rPr>
        <w:t xml:space="preserve">El regidor de Cultura i actual director del Setmanari Vinaròs, Lluís Gandia, qualificava el projecte com "fonamental per posar en valor una publicació municipal que ha </w:t>
      </w:r>
      <w:r w:rsidRPr="00251DF6">
        <w:rPr>
          <w:rFonts w:ascii="Arial" w:hAnsi="Arial" w:cs="Arial"/>
          <w:sz w:val="22"/>
          <w:szCs w:val="20"/>
        </w:rPr>
        <w:lastRenderedPageBreak/>
        <w:t xml:space="preserve">perviscut al pas temps i que ens permet conèixer millor la nostra història. De fet, en el primer número, publicat el 30 de març de 1957, llegim com Francisco Puchol augurava una llarga vida al setmanari. Segur que ningú imaginava en aquell moment, que el </w:t>
      </w:r>
      <w:r w:rsidR="00A66408">
        <w:rPr>
          <w:rFonts w:ascii="Arial" w:hAnsi="Arial" w:cs="Arial"/>
          <w:sz w:val="22"/>
          <w:szCs w:val="20"/>
        </w:rPr>
        <w:t>Diariet seguiria viu l'any 2014</w:t>
      </w:r>
      <w:r w:rsidRPr="00251DF6">
        <w:rPr>
          <w:rFonts w:ascii="Arial" w:hAnsi="Arial" w:cs="Arial"/>
          <w:sz w:val="22"/>
          <w:szCs w:val="20"/>
        </w:rPr>
        <w:t>". Gandia assegurava que "des de l'Ajuntament, continuarem treballant per seguir digitalitzant i fent visibles a Internet la resta de nombres". El president d'Amics de Vinaròs, José Luis Pascual, mostrava el seu desig de "donar continuïtat a aquest projecte" i recordava que "en breu, presentarem un</w:t>
      </w:r>
      <w:r w:rsidR="00A66408">
        <w:rPr>
          <w:rFonts w:ascii="Arial" w:hAnsi="Arial" w:cs="Arial"/>
          <w:sz w:val="22"/>
          <w:szCs w:val="20"/>
        </w:rPr>
        <w:t xml:space="preserve"> altre projecte fruit de la col·</w:t>
      </w:r>
      <w:r w:rsidRPr="00251DF6">
        <w:rPr>
          <w:rFonts w:ascii="Arial" w:hAnsi="Arial" w:cs="Arial"/>
          <w:sz w:val="22"/>
          <w:szCs w:val="20"/>
        </w:rPr>
        <w:t>laboració en</w:t>
      </w:r>
      <w:r w:rsidR="00A66408">
        <w:rPr>
          <w:rFonts w:ascii="Arial" w:hAnsi="Arial" w:cs="Arial"/>
          <w:sz w:val="22"/>
          <w:szCs w:val="20"/>
        </w:rPr>
        <w:t>tre la nostra entitat i el consistori</w:t>
      </w:r>
      <w:r w:rsidRPr="00251DF6">
        <w:rPr>
          <w:rFonts w:ascii="Arial" w:hAnsi="Arial" w:cs="Arial"/>
          <w:sz w:val="22"/>
          <w:szCs w:val="20"/>
        </w:rPr>
        <w:t xml:space="preserve">: un nou Catàleg de Béns immobles de Vinaròs ". </w:t>
      </w:r>
    </w:p>
    <w:p w:rsidR="00251DF6" w:rsidRPr="00251DF6" w:rsidRDefault="00251DF6" w:rsidP="00251DF6">
      <w:pPr>
        <w:spacing w:line="300" w:lineRule="auto"/>
        <w:jc w:val="both"/>
        <w:rPr>
          <w:rFonts w:ascii="Arial" w:hAnsi="Arial" w:cs="Arial"/>
          <w:sz w:val="22"/>
          <w:szCs w:val="20"/>
        </w:rPr>
      </w:pPr>
    </w:p>
    <w:p w:rsidR="009B3272" w:rsidRPr="003812F4" w:rsidRDefault="00251DF6" w:rsidP="00251DF6">
      <w:pPr>
        <w:spacing w:line="300" w:lineRule="auto"/>
        <w:jc w:val="both"/>
        <w:rPr>
          <w:rFonts w:ascii="Arial" w:hAnsi="Arial" w:cs="Arial"/>
          <w:sz w:val="22"/>
          <w:szCs w:val="20"/>
        </w:rPr>
      </w:pPr>
      <w:r w:rsidRPr="00251DF6">
        <w:rPr>
          <w:rFonts w:ascii="Arial" w:hAnsi="Arial" w:cs="Arial"/>
          <w:sz w:val="22"/>
          <w:szCs w:val="20"/>
        </w:rPr>
        <w:t>La pàgina del Repositori de la UJI a la qual s'accedeix per la consulta del Setmanari Vinaròs és http://repositori.uji.es/xmlui/handle/10234/95093. Amics de Vinaròs ha incorporat un link directe des de la seva pàgina web i, segons confirmava el regidor de Cultura, el web municipal també comptarà amb un enllaç en breu.</w:t>
      </w:r>
    </w:p>
    <w:sectPr w:rsidR="009B3272" w:rsidRPr="003812F4" w:rsidSect="004B09A2">
      <w:headerReference w:type="default" r:id="rId7"/>
      <w:footerReference w:type="default" r:id="rId8"/>
      <w:type w:val="continuous"/>
      <w:pgSz w:w="11906" w:h="16838" w:code="9"/>
      <w:pgMar w:top="2098" w:right="1134" w:bottom="1134" w:left="2268"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50D" w:rsidRDefault="009E350D">
      <w:r>
        <w:separator/>
      </w:r>
    </w:p>
  </w:endnote>
  <w:endnote w:type="continuationSeparator" w:id="1">
    <w:p w:rsidR="009E350D" w:rsidRDefault="009E35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Diverda Sans Com">
    <w:altName w:val="Times New Roman"/>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5" w:rsidRDefault="00FA48E5">
    <w:pPr>
      <w:tabs>
        <w:tab w:val="right" w:pos="10800"/>
      </w:tabs>
      <w:ind w:right="44"/>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50D" w:rsidRDefault="009E350D">
      <w:r>
        <w:separator/>
      </w:r>
    </w:p>
  </w:footnote>
  <w:footnote w:type="continuationSeparator" w:id="1">
    <w:p w:rsidR="009E350D" w:rsidRDefault="009E3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8E5" w:rsidRDefault="001C19EE">
    <w:pPr>
      <w:pStyle w:val="Encabezad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68.25pt">
          <v:imagedata r:id="rId1" o:title="franja dalt 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5AE9"/>
    <w:multiLevelType w:val="multilevel"/>
    <w:tmpl w:val="A8962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47596"/>
    <w:multiLevelType w:val="hybridMultilevel"/>
    <w:tmpl w:val="1414A8EC"/>
    <w:lvl w:ilvl="0" w:tplc="A52274CC">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472E725A"/>
    <w:multiLevelType w:val="hybridMultilevel"/>
    <w:tmpl w:val="8D10F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hdrShapeDefaults>
    <o:shapedefaults v:ext="edit" spidmax="12290"/>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A05"/>
    <w:rsid w:val="00054352"/>
    <w:rsid w:val="00062667"/>
    <w:rsid w:val="000E2150"/>
    <w:rsid w:val="000F0A73"/>
    <w:rsid w:val="001227F0"/>
    <w:rsid w:val="001C19EE"/>
    <w:rsid w:val="001E1A82"/>
    <w:rsid w:val="00251DF6"/>
    <w:rsid w:val="00274CEB"/>
    <w:rsid w:val="003722CE"/>
    <w:rsid w:val="003812F4"/>
    <w:rsid w:val="0039591D"/>
    <w:rsid w:val="003B422A"/>
    <w:rsid w:val="003F67D3"/>
    <w:rsid w:val="004230BB"/>
    <w:rsid w:val="004B09A2"/>
    <w:rsid w:val="004B2D34"/>
    <w:rsid w:val="004D6667"/>
    <w:rsid w:val="005002EA"/>
    <w:rsid w:val="0053361B"/>
    <w:rsid w:val="005775D7"/>
    <w:rsid w:val="005C1041"/>
    <w:rsid w:val="005E4A05"/>
    <w:rsid w:val="00670DE6"/>
    <w:rsid w:val="006D3DC0"/>
    <w:rsid w:val="00721823"/>
    <w:rsid w:val="007314C8"/>
    <w:rsid w:val="00754B14"/>
    <w:rsid w:val="0080531F"/>
    <w:rsid w:val="0090311B"/>
    <w:rsid w:val="0090613F"/>
    <w:rsid w:val="0096128E"/>
    <w:rsid w:val="009B3272"/>
    <w:rsid w:val="009D533E"/>
    <w:rsid w:val="009E350D"/>
    <w:rsid w:val="00A0011B"/>
    <w:rsid w:val="00A51CA0"/>
    <w:rsid w:val="00A66408"/>
    <w:rsid w:val="00A836C5"/>
    <w:rsid w:val="00AA24BE"/>
    <w:rsid w:val="00AB4CB7"/>
    <w:rsid w:val="00AD1111"/>
    <w:rsid w:val="00B40910"/>
    <w:rsid w:val="00B52A1D"/>
    <w:rsid w:val="00B94F97"/>
    <w:rsid w:val="00C60DB3"/>
    <w:rsid w:val="00CB24A8"/>
    <w:rsid w:val="00D02CFA"/>
    <w:rsid w:val="00D065CD"/>
    <w:rsid w:val="00D23012"/>
    <w:rsid w:val="00D77FC0"/>
    <w:rsid w:val="00DE62EB"/>
    <w:rsid w:val="00DF6901"/>
    <w:rsid w:val="00E012DD"/>
    <w:rsid w:val="00E3471A"/>
    <w:rsid w:val="00E52E26"/>
    <w:rsid w:val="00EA3148"/>
    <w:rsid w:val="00F2280D"/>
    <w:rsid w:val="00F54AF2"/>
    <w:rsid w:val="00F70879"/>
    <w:rsid w:val="00FA48E5"/>
    <w:rsid w:val="00FD183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A2"/>
    <w:rPr>
      <w:sz w:val="24"/>
      <w:szCs w:val="24"/>
      <w:lang w:val="ca-ES"/>
    </w:rPr>
  </w:style>
  <w:style w:type="paragraph" w:styleId="Ttulo2">
    <w:name w:val="heading 2"/>
    <w:basedOn w:val="Normal"/>
    <w:qFormat/>
    <w:rsid w:val="004B09A2"/>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4B09A2"/>
    <w:pPr>
      <w:widowControl w:val="0"/>
      <w:tabs>
        <w:tab w:val="center" w:pos="4252"/>
        <w:tab w:val="right" w:pos="8504"/>
      </w:tabs>
      <w:spacing w:line="300" w:lineRule="auto"/>
      <w:ind w:left="2268"/>
      <w:jc w:val="both"/>
    </w:pPr>
    <w:rPr>
      <w:rFonts w:ascii="Arial" w:hAnsi="Arial"/>
      <w:color w:val="000000"/>
      <w:sz w:val="22"/>
      <w:szCs w:val="20"/>
      <w:lang w:val="es-ES"/>
    </w:rPr>
  </w:style>
  <w:style w:type="paragraph" w:styleId="Textoindependiente">
    <w:name w:val="Body Text"/>
    <w:basedOn w:val="Normal"/>
    <w:semiHidden/>
    <w:rsid w:val="004B09A2"/>
    <w:pPr>
      <w:widowControl w:val="0"/>
      <w:spacing w:line="360" w:lineRule="auto"/>
      <w:ind w:left="2268"/>
      <w:jc w:val="both"/>
    </w:pPr>
    <w:rPr>
      <w:rFonts w:ascii="Arial" w:eastAsia="Times" w:hAnsi="Arial"/>
      <w:sz w:val="22"/>
      <w:szCs w:val="20"/>
    </w:rPr>
  </w:style>
  <w:style w:type="paragraph" w:styleId="Textoindependiente2">
    <w:name w:val="Body Text 2"/>
    <w:basedOn w:val="Normal"/>
    <w:semiHidden/>
    <w:rsid w:val="004B09A2"/>
    <w:pPr>
      <w:spacing w:line="300" w:lineRule="auto"/>
      <w:jc w:val="both"/>
    </w:pPr>
    <w:rPr>
      <w:rFonts w:ascii="Arial" w:hAnsi="Arial" w:cs="Arial"/>
      <w:sz w:val="22"/>
    </w:rPr>
  </w:style>
  <w:style w:type="paragraph" w:styleId="Piedepgina">
    <w:name w:val="footer"/>
    <w:basedOn w:val="Normal"/>
    <w:semiHidden/>
    <w:rsid w:val="004B09A2"/>
    <w:pPr>
      <w:tabs>
        <w:tab w:val="center" w:pos="4153"/>
        <w:tab w:val="right" w:pos="8306"/>
      </w:tabs>
    </w:pPr>
  </w:style>
  <w:style w:type="character" w:customStyle="1" w:styleId="hps">
    <w:name w:val="hps"/>
    <w:basedOn w:val="Fuentedeprrafopredeter"/>
    <w:rsid w:val="004B09A2"/>
  </w:style>
  <w:style w:type="character" w:customStyle="1" w:styleId="hpsatn">
    <w:name w:val="hps atn"/>
    <w:basedOn w:val="Fuentedeprrafopredeter"/>
    <w:rsid w:val="004B09A2"/>
  </w:style>
  <w:style w:type="character" w:styleId="Hipervnculo">
    <w:name w:val="Hyperlink"/>
    <w:semiHidden/>
    <w:rsid w:val="004B09A2"/>
    <w:rPr>
      <w:color w:val="0000FF"/>
      <w:u w:val="single"/>
    </w:rPr>
  </w:style>
  <w:style w:type="paragraph" w:styleId="NormalWeb">
    <w:name w:val="Normal (Web)"/>
    <w:basedOn w:val="Normal"/>
    <w:uiPriority w:val="99"/>
    <w:semiHidden/>
    <w:rsid w:val="004B09A2"/>
    <w:pPr>
      <w:spacing w:before="100" w:beforeAutospacing="1" w:after="119"/>
    </w:pPr>
    <w:rPr>
      <w:lang w:val="es-ES"/>
    </w:rPr>
  </w:style>
  <w:style w:type="character" w:styleId="Hipervnculovisitado">
    <w:name w:val="FollowedHyperlink"/>
    <w:semiHidden/>
    <w:rsid w:val="004B09A2"/>
    <w:rPr>
      <w:color w:val="800080"/>
      <w:u w:val="single"/>
    </w:rPr>
  </w:style>
  <w:style w:type="character" w:customStyle="1" w:styleId="apple-converted-space">
    <w:name w:val="apple-converted-space"/>
    <w:basedOn w:val="Fuentedeprrafopredeter"/>
    <w:rsid w:val="004B09A2"/>
  </w:style>
  <w:style w:type="paragraph" w:styleId="Prrafodelista">
    <w:name w:val="List Paragraph"/>
    <w:basedOn w:val="Normal"/>
    <w:uiPriority w:val="34"/>
    <w:qFormat/>
    <w:rsid w:val="00F70879"/>
    <w:pPr>
      <w:spacing w:line="276" w:lineRule="auto"/>
      <w:ind w:left="720"/>
      <w:contextualSpacing/>
    </w:pPr>
    <w:rPr>
      <w:rFonts w:ascii="Calibri" w:eastAsia="Calibri" w:hAnsi="Calibri"/>
      <w:sz w:val="22"/>
      <w:szCs w:val="22"/>
      <w:lang w:val="es-ES" w:eastAsia="en-US"/>
    </w:rPr>
  </w:style>
  <w:style w:type="character" w:styleId="Textoennegrita">
    <w:name w:val="Strong"/>
    <w:basedOn w:val="Fuentedeprrafopredeter"/>
    <w:uiPriority w:val="22"/>
    <w:qFormat/>
    <w:rsid w:val="00670DE6"/>
    <w:rPr>
      <w:b/>
      <w:bCs/>
    </w:rPr>
  </w:style>
</w:styles>
</file>

<file path=word/webSettings.xml><?xml version="1.0" encoding="utf-8"?>
<w:webSettings xmlns:r="http://schemas.openxmlformats.org/officeDocument/2006/relationships" xmlns:w="http://schemas.openxmlformats.org/wordprocessingml/2006/main">
  <w:divs>
    <w:div w:id="430786165">
      <w:bodyDiv w:val="1"/>
      <w:marLeft w:val="0"/>
      <w:marRight w:val="0"/>
      <w:marTop w:val="0"/>
      <w:marBottom w:val="0"/>
      <w:divBdr>
        <w:top w:val="none" w:sz="0" w:space="0" w:color="auto"/>
        <w:left w:val="none" w:sz="0" w:space="0" w:color="auto"/>
        <w:bottom w:val="none" w:sz="0" w:space="0" w:color="auto"/>
        <w:right w:val="none" w:sz="0" w:space="0" w:color="auto"/>
      </w:divBdr>
    </w:div>
    <w:div w:id="7747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545</Words>
  <Characters>3003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NOTA DE RÈGIM INTERN</vt:lpstr>
      <vt:lpstr>                                                                    NOTA DE RÈGIM INTERN</vt:lpstr>
    </vt:vector>
  </TitlesOfParts>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NOTA DE RÈGIM INTERN</dc:title>
  <dc:subject/>
  <dc:creator>Ajuntament de Vinaròs</dc:creator>
  <cp:keywords/>
  <dc:description/>
  <cp:lastModifiedBy>Usuario</cp:lastModifiedBy>
  <cp:revision>3</cp:revision>
  <cp:lastPrinted>2014-02-20T17:30:00Z</cp:lastPrinted>
  <dcterms:created xsi:type="dcterms:W3CDTF">2014-10-03T09:03:00Z</dcterms:created>
  <dcterms:modified xsi:type="dcterms:W3CDTF">2014-10-03T09:04:00Z</dcterms:modified>
</cp:coreProperties>
</file>